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11-3-4-096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F4E75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  <w:r w:rsidR="00696399" w:rsidRPr="00696399">
        <w:t xml:space="preserve"> </w:t>
      </w:r>
      <w:r w:rsidR="00696399" w:rsidRPr="00696399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</w:t>
      </w:r>
      <w:r w:rsidR="00DD439B">
        <w:rPr>
          <w:rFonts w:ascii="Times New Roman" w:hAnsi="Times New Roman" w:cs="Times New Roman"/>
          <w:sz w:val="24"/>
          <w:szCs w:val="24"/>
        </w:rPr>
        <w:lastRenderedPageBreak/>
        <w:t>электронной форме»;</w:t>
      </w:r>
    </w:p>
    <w:p w:rsidR="0034255D" w:rsidRDefault="0034255D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В целях реализации задач и функций отдела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сполнять дополнительные обязанности по линии ГО и ЧС, установленные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EE3778" w:rsidRPr="00B04FA5" w:rsidRDefault="00016E5E" w:rsidP="00EE377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9.37. </w:t>
      </w:r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</w:t>
      </w:r>
      <w:r w:rsidR="00EE3778">
        <w:rPr>
          <w:rFonts w:ascii="Times New Roman" w:eastAsia="Times New Roman" w:hAnsi="Times New Roman"/>
          <w:sz w:val="24"/>
          <w:szCs w:val="24"/>
          <w:lang w:eastAsia="ru-RU"/>
        </w:rPr>
        <w:t>профилактики коррупционных и иных правонарушений и безопасности</w:t>
      </w:r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</w:t>
      </w:r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расследования уголовных дел (обыски, допросы и др.) либо в ходе проведения </w:t>
      </w:r>
      <w:proofErr w:type="spellStart"/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6E5E" w:rsidRPr="00011449" w:rsidRDefault="00016E5E" w:rsidP="00EE37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отдела камеральных проверок № 3 имеет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лиц  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в  банках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Pr="00DA0376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1144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2D71EE" w:rsidRPr="002D71EE">
        <w:rPr>
          <w:rFonts w:ascii="Times New Roman" w:hAnsi="Times New Roman" w:cs="Times New Roman"/>
          <w:sz w:val="24"/>
          <w:szCs w:val="24"/>
        </w:rPr>
        <w:lastRenderedPageBreak/>
        <w:t>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9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789" w:rsidRDefault="00C92789" w:rsidP="002543DE">
      <w:pPr>
        <w:spacing w:after="0" w:line="240" w:lineRule="auto"/>
      </w:pPr>
      <w:r>
        <w:separator/>
      </w:r>
    </w:p>
  </w:endnote>
  <w:endnote w:type="continuationSeparator" w:id="0">
    <w:p w:rsidR="00C92789" w:rsidRDefault="00C9278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789" w:rsidRDefault="00C92789" w:rsidP="002543DE">
      <w:pPr>
        <w:spacing w:after="0" w:line="240" w:lineRule="auto"/>
      </w:pPr>
      <w:r>
        <w:separator/>
      </w:r>
    </w:p>
  </w:footnote>
  <w:footnote w:type="continuationSeparator" w:id="0">
    <w:p w:rsidR="00C92789" w:rsidRDefault="00C9278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E377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449"/>
    <w:rsid w:val="0001181E"/>
    <w:rsid w:val="00016E5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D7952"/>
    <w:rsid w:val="000E5C1B"/>
    <w:rsid w:val="000F3EE9"/>
    <w:rsid w:val="0010311D"/>
    <w:rsid w:val="00113576"/>
    <w:rsid w:val="001159F4"/>
    <w:rsid w:val="00145AC1"/>
    <w:rsid w:val="001703D9"/>
    <w:rsid w:val="00173239"/>
    <w:rsid w:val="001774DE"/>
    <w:rsid w:val="00195C70"/>
    <w:rsid w:val="001C7744"/>
    <w:rsid w:val="001E7143"/>
    <w:rsid w:val="00211FFD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278FA"/>
    <w:rsid w:val="0034255D"/>
    <w:rsid w:val="00351614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E10A5"/>
    <w:rsid w:val="00B019C5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81ECE"/>
    <w:rsid w:val="00C92789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805F8"/>
    <w:rsid w:val="00D905E1"/>
    <w:rsid w:val="00DA0376"/>
    <w:rsid w:val="00DA788D"/>
    <w:rsid w:val="00DC461D"/>
    <w:rsid w:val="00DD439B"/>
    <w:rsid w:val="00E53A38"/>
    <w:rsid w:val="00E73A46"/>
    <w:rsid w:val="00E81001"/>
    <w:rsid w:val="00EA49F4"/>
    <w:rsid w:val="00EA6ACA"/>
    <w:rsid w:val="00EE3778"/>
    <w:rsid w:val="00EF09DA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3B672-2030-4704-A4D4-BCC45A16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3689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6</cp:revision>
  <dcterms:created xsi:type="dcterms:W3CDTF">2020-03-04T05:40:00Z</dcterms:created>
  <dcterms:modified xsi:type="dcterms:W3CDTF">2024-08-01T13:46:00Z</dcterms:modified>
</cp:coreProperties>
</file>